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0" w:rsidRPr="00264640" w:rsidRDefault="00264640" w:rsidP="007D3AED">
      <w:pPr>
        <w:shd w:val="clear" w:color="auto" w:fill="F7F7F7"/>
        <w:spacing w:after="300" w:line="240" w:lineRule="auto"/>
        <w:outlineLvl w:val="1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6464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0065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264640" w:rsidRPr="00264640" w:rsidTr="007D3AED">
        <w:trPr>
          <w:tblCellSpacing w:w="15" w:type="dxa"/>
        </w:trPr>
        <w:tc>
          <w:tcPr>
            <w:tcW w:w="10005" w:type="dxa"/>
            <w:hideMark/>
          </w:tcPr>
          <w:p w:rsidR="00264640" w:rsidRPr="00264640" w:rsidRDefault="00264640" w:rsidP="002646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4099"/>
                <w:sz w:val="24"/>
                <w:szCs w:val="24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color w:val="004099"/>
                <w:sz w:val="24"/>
                <w:szCs w:val="24"/>
                <w:lang w:eastAsia="ru-RU"/>
              </w:rPr>
              <w:t>Анкета по оценке качества работы учреждений, оказывающих услуги в сфере физической культуры и спорта</w:t>
            </w:r>
          </w:p>
          <w:p w:rsidR="00264640" w:rsidRPr="00264640" w:rsidRDefault="00264640" w:rsidP="0026464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Уважаемые родители (законные представители)!</w:t>
            </w:r>
          </w:p>
          <w:p w:rsidR="00264640" w:rsidRPr="00264640" w:rsidRDefault="00264640" w:rsidP="0026464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Просим вас принять участие в оценке качества работы учреждения, оказывающего услуги в сфере физической культуры и спорта. Ваши оценки помогут улучшить работу учреждения.</w:t>
            </w:r>
          </w:p>
          <w:p w:rsidR="00264640" w:rsidRPr="00264640" w:rsidRDefault="00264640" w:rsidP="0026464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ВНИМАНИЕ: вы можете ответить на вопросы самостоятельно, либо с учетом мнения ваших детей.</w:t>
            </w:r>
          </w:p>
        </w:tc>
      </w:tr>
    </w:tbl>
    <w:p w:rsidR="00264640" w:rsidRPr="00264640" w:rsidRDefault="00264640" w:rsidP="00264640">
      <w:pPr>
        <w:spacing w:after="0" w:line="240" w:lineRule="auto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</w:p>
    <w:tbl>
      <w:tblPr>
        <w:tblW w:w="14459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9486"/>
      </w:tblGrid>
      <w:tr w:rsidR="00264640" w:rsidRPr="00264640" w:rsidTr="007D3AED">
        <w:trPr>
          <w:gridAfter w:val="1"/>
          <w:wAfter w:w="9486" w:type="dxa"/>
          <w:tblHeader/>
        </w:trPr>
        <w:tc>
          <w:tcPr>
            <w:tcW w:w="4973" w:type="dxa"/>
            <w:shd w:val="clear" w:color="auto" w:fill="FFFFFF"/>
            <w:vAlign w:val="center"/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05EC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спортивной направленности Калужской области </w:t>
            </w:r>
            <w:bookmarkStart w:id="0" w:name="_GoBack"/>
            <w:bookmarkEnd w:id="0"/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7D3AED">
            <w:pPr>
              <w:spacing w:after="0" w:line="288" w:lineRule="atLeast"/>
              <w:ind w:right="6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535pt;height:18.4pt" o:ole="">
                  <v:imagedata r:id="rId5" o:title=""/>
                </v:shape>
                <w:control r:id="rId6" w:name="DefaultOcxName" w:shapeid="_x0000_i1100"/>
              </w:objec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Информационная доступность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1.1. Достаточно ли необходимой информации размещено на стендах учреждения? 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03" type="#_x0000_t75" style="width:20.1pt;height:18.4pt" o:ole="">
                  <v:imagedata r:id="rId7" o:title=""/>
                </v:shape>
                <w:control r:id="rId8" w:name="DefaultOcxName1" w:shapeid="_x0000_i1103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06" type="#_x0000_t75" style="width:20.1pt;height:18.4pt" o:ole="">
                  <v:imagedata r:id="rId7" o:title=""/>
                </v:shape>
                <w:control r:id="rId9" w:name="DefaultOcxName2" w:shapeid="_x0000_i1106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Проводятся ли в учреждении родительские собрания?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09" type="#_x0000_t75" style="width:20.1pt;height:18.4pt" o:ole="">
                  <v:imagedata r:id="rId7" o:title=""/>
                </v:shape>
                <w:control r:id="rId10" w:name="DefaultOcxName3" w:shapeid="_x0000_i1109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12" type="#_x0000_t75" style="width:20.1pt;height:18.4pt" o:ole="">
                  <v:imagedata r:id="rId7" o:title=""/>
                </v:shape>
                <w:control r:id="rId11" w:name="DefaultOcxName4" w:shapeid="_x0000_i1112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Пользуетесь ли Вы (Ваш ребенок) Интернет-сайтом учреждения?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15" type="#_x0000_t75" style="width:20.1pt;height:18.4pt" o:ole="">
                  <v:imagedata r:id="rId7" o:title=""/>
                </v:shape>
                <w:control r:id="rId12" w:name="DefaultOcxName5" w:shapeid="_x0000_i1115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18" type="#_x0000_t75" style="width:20.1pt;height:18.4pt" o:ole="">
                  <v:imagedata r:id="rId7" o:title=""/>
                </v:shape>
                <w:control r:id="rId13" w:name="DefaultOcxName6" w:shapeid="_x0000_i1118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Удовлетворенность качеством услуги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2.1. Вы удовлетворены работой спортивной школы?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21" type="#_x0000_t75" style="width:20.1pt;height:18.4pt" o:ole="">
                  <v:imagedata r:id="rId7" o:title=""/>
                </v:shape>
                <w:control r:id="rId14" w:name="DefaultOcxName7" w:shapeid="_x0000_i1121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24" type="#_x0000_t75" style="width:20.1pt;height:18.4pt" o:ole="">
                  <v:imagedata r:id="rId7" o:title=""/>
                </v:shape>
                <w:control r:id="rId15" w:name="DefaultOcxName8" w:shapeid="_x0000_i1124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 Вас устраивает профессионализм и компетенция тренера?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27" type="#_x0000_t75" style="width:20.1pt;height:18.4pt" o:ole="">
                  <v:imagedata r:id="rId7" o:title=""/>
                </v:shape>
                <w:control r:id="rId16" w:name="DefaultOcxName9" w:shapeid="_x0000_i1127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30" type="#_x0000_t75" style="width:20.1pt;height:18.4pt" o:ole="">
                  <v:imagedata r:id="rId7" o:title=""/>
                </v:shape>
                <w:control r:id="rId17" w:name="DefaultOcxName10" w:shapeid="_x0000_i1130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 Рекомендуете ли Вы свою спортивную школу знакомым?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33" type="#_x0000_t75" style="width:20.1pt;height:18.4pt" o:ole="">
                  <v:imagedata r:id="rId7" o:title=""/>
                </v:shape>
                <w:control r:id="rId18" w:name="DefaultOcxName11" w:shapeid="_x0000_i1133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36" type="#_x0000_t75" style="width:20.1pt;height:18.4pt" o:ole="">
                  <v:imagedata r:id="rId7" o:title=""/>
                </v:shape>
                <w:control r:id="rId19" w:name="DefaultOcxName12" w:shapeid="_x0000_i1136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Вежливость персонала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3.1. Испытываете ли Вы трудности в общении с персоналом учреждения?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39" type="#_x0000_t75" style="width:20.1pt;height:18.4pt" o:ole="">
                  <v:imagedata r:id="rId7" o:title=""/>
                </v:shape>
                <w:control r:id="rId20" w:name="DefaultOcxName13" w:shapeid="_x0000_i1139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42" type="#_x0000_t75" style="width:20.1pt;height:18.4pt" o:ole="">
                  <v:imagedata r:id="rId7" o:title=""/>
                </v:shape>
                <w:control r:id="rId21" w:name="DefaultOcxName14" w:shapeid="_x0000_i1142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 Комфортно ли Вы чувствуете себя в учреждении?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45" type="#_x0000_t75" style="width:20.1pt;height:18.4pt" o:ole="">
                  <v:imagedata r:id="rId7" o:title=""/>
                </v:shape>
                <w:control r:id="rId22" w:name="DefaultOcxName15" w:shapeid="_x0000_i1145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48" type="#_x0000_t75" style="width:20.1pt;height:18.4pt" o:ole="">
                  <v:imagedata r:id="rId7" o:title=""/>
                </v:shape>
                <w:control r:id="rId23" w:name="DefaultOcxName16" w:shapeid="_x0000_i1148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3.3. Доброжелательно ли разговаривают с Вами при обращении в учреждение по телефону?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51" type="#_x0000_t75" style="width:20.1pt;height:18.4pt" o:ole="">
                  <v:imagedata r:id="rId7" o:title=""/>
                </v:shape>
                <w:control r:id="rId24" w:name="DefaultOcxName17" w:shapeid="_x0000_i1151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54" type="#_x0000_t75" style="width:20.1pt;height:18.4pt" o:ole="">
                  <v:imagedata r:id="rId7" o:title=""/>
                </v:shape>
                <w:control r:id="rId25" w:name="DefaultOcxName18" w:shapeid="_x0000_i1154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Условия занятий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4.1. Прилегающая территория освещена и благоустроена?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57" type="#_x0000_t75" style="width:20.1pt;height:18.4pt" o:ole="">
                  <v:imagedata r:id="rId7" o:title=""/>
                </v:shape>
                <w:control r:id="rId26" w:name="DefaultOcxName19" w:shapeid="_x0000_i1157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60" type="#_x0000_t75" style="width:20.1pt;height:18.4pt" o:ole="">
                  <v:imagedata r:id="rId7" o:title=""/>
                </v:shape>
                <w:control r:id="rId27" w:name="DefaultOcxName20" w:shapeid="_x0000_i1160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 Вас устраивает чистота и комфорт мест общего пользования (туалет, душ)?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63" type="#_x0000_t75" style="width:20.1pt;height:18.4pt" o:ole="">
                  <v:imagedata r:id="rId7" o:title=""/>
                </v:shape>
                <w:control r:id="rId28" w:name="DefaultOcxName21" w:shapeid="_x0000_i1163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66" type="#_x0000_t75" style="width:20.1pt;height:18.4pt" o:ole="">
                  <v:imagedata r:id="rId7" o:title=""/>
                </v:shape>
                <w:control r:id="rId29" w:name="DefaultOcxName22" w:shapeid="_x0000_i1166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 Хватает ли в учреждении спортивного оборудования и инвентаря?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69" type="#_x0000_t75" style="width:20.1pt;height:18.4pt" o:ole="">
                  <v:imagedata r:id="rId7" o:title=""/>
                </v:shape>
                <w:control r:id="rId30" w:name="DefaultOcxName23" w:shapeid="_x0000_i1169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72" type="#_x0000_t75" style="width:20.1pt;height:18.4pt" o:ole="">
                  <v:imagedata r:id="rId7" o:title=""/>
                </v:shape>
                <w:control r:id="rId31" w:name="DefaultOcxName24" w:shapeid="_x0000_i1172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 Устраивают ли Вас места для переодевания и хранения вещей?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75" type="#_x0000_t75" style="width:20.1pt;height:18.4pt" o:ole="">
                  <v:imagedata r:id="rId7" o:title=""/>
                </v:shape>
                <w:control r:id="rId32" w:name="DefaultOcxName25" w:shapeid="_x0000_i1175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78" type="#_x0000_t75" style="width:20.1pt;height:18.4pt" o:ole="">
                  <v:imagedata r:id="rId7" o:title=""/>
                </v:shape>
                <w:control r:id="rId33" w:name="DefaultOcxName26" w:shapeid="_x0000_i1178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 Причины выбора данного учреждения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5.1. Учреждение удобно расположено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81" type="#_x0000_t75" style="width:20.1pt;height:18.4pt" o:ole="">
                  <v:imagedata r:id="rId7" o:title=""/>
                </v:shape>
                <w:control r:id="rId34" w:name="DefaultOcxName27" w:shapeid="_x0000_i1181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84" type="#_x0000_t75" style="width:20.1pt;height:18.4pt" o:ole="">
                  <v:imagedata r:id="rId7" o:title=""/>
                </v:shape>
                <w:control r:id="rId35" w:name="DefaultOcxName28" w:shapeid="_x0000_i1184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 Высокие спортивные результаты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87" type="#_x0000_t75" style="width:20.1pt;height:18.4pt" o:ole="">
                  <v:imagedata r:id="rId7" o:title=""/>
                </v:shape>
                <w:control r:id="rId36" w:name="DefaultOcxName29" w:shapeid="_x0000_i1187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90" type="#_x0000_t75" style="width:20.1pt;height:18.4pt" o:ole="">
                  <v:imagedata r:id="rId7" o:title=""/>
                </v:shape>
                <w:control r:id="rId37" w:name="DefaultOcxName30" w:shapeid="_x0000_i1190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 Престижная спортивная школа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93" type="#_x0000_t75" style="width:20.1pt;height:18.4pt" o:ole="">
                  <v:imagedata r:id="rId7" o:title=""/>
                </v:shape>
                <w:control r:id="rId38" w:name="DefaultOcxName31" w:shapeid="_x0000_i1193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96" type="#_x0000_t75" style="width:20.1pt;height:18.4pt" o:ole="">
                  <v:imagedata r:id="rId7" o:title=""/>
                </v:shape>
                <w:control r:id="rId39" w:name="DefaultOcxName32" w:shapeid="_x0000_i1196"/>
              </w:object>
            </w: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 Ваш вариант: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00" type="#_x0000_t75" style="width:236.1pt;height:18.4pt" o:ole="">
                  <v:imagedata r:id="rId40" o:title=""/>
                </v:shape>
                <w:control r:id="rId41" w:name="DefaultOcxName33" w:shapeid="_x0000_i1200"/>
              </w:objec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спорта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03" type="#_x0000_t75" style="width:236.1pt;height:18.4pt" o:ole="">
                  <v:imagedata r:id="rId40" o:title=""/>
                </v:shape>
                <w:control r:id="rId42" w:name="DefaultOcxName34" w:shapeid="_x0000_i1203"/>
              </w:objec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поступления в школу:</w:t>
            </w:r>
            <w:r w:rsidRPr="002646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06" type="#_x0000_t75" style="width:34.35pt;height:18.4pt" o:ole="">
                  <v:imagedata r:id="rId43" o:title=""/>
                </v:shape>
                <w:control r:id="rId44" w:name="DefaultOcxName35" w:shapeid="_x0000_i1206"/>
              </w:object>
            </w:r>
          </w:p>
        </w:tc>
      </w:tr>
      <w:tr w:rsidR="00264640" w:rsidRPr="00264640" w:rsidTr="007D3AED">
        <w:tc>
          <w:tcPr>
            <w:tcW w:w="497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Ваши предложения по улучшению работы учреждения:</w:t>
            </w:r>
          </w:p>
        </w:tc>
        <w:tc>
          <w:tcPr>
            <w:tcW w:w="948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64640" w:rsidRPr="00264640" w:rsidRDefault="00264640" w:rsidP="0026464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4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09" type="#_x0000_t75" style="width:174.15pt;height:71.15pt" o:ole="">
                  <v:imagedata r:id="rId45" o:title=""/>
                </v:shape>
                <w:control r:id="rId46" w:name="DefaultOcxName36" w:shapeid="_x0000_i1209"/>
              </w:object>
            </w:r>
          </w:p>
        </w:tc>
      </w:tr>
    </w:tbl>
    <w:p w:rsidR="00264640" w:rsidRPr="00264640" w:rsidRDefault="00264640" w:rsidP="002646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64640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9C7550" w:rsidRDefault="009C7550"/>
    <w:sectPr w:rsidR="009C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B3"/>
    <w:rsid w:val="00205EC9"/>
    <w:rsid w:val="00264640"/>
    <w:rsid w:val="006327BB"/>
    <w:rsid w:val="007D3AED"/>
    <w:rsid w:val="00932DB3"/>
    <w:rsid w:val="009C7550"/>
    <w:rsid w:val="00F1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7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image" Target="media/image3.wmf"/><Relationship Id="rId45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image" Target="media/image4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dcterms:created xsi:type="dcterms:W3CDTF">2018-03-19T05:50:00Z</dcterms:created>
  <dcterms:modified xsi:type="dcterms:W3CDTF">2018-03-19T06:08:00Z</dcterms:modified>
</cp:coreProperties>
</file>